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98F" w:rsidRPr="007C598F" w:rsidRDefault="007C598F" w:rsidP="007C598F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r w:rsidRPr="007C598F"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 wp14:anchorId="497D1A7C" wp14:editId="2BDFDB98">
            <wp:extent cx="561975" cy="70485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98F" w:rsidRPr="007C598F" w:rsidRDefault="007C598F" w:rsidP="007C598F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7C598F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7C598F" w:rsidRPr="007C598F" w:rsidRDefault="007C598F" w:rsidP="007C598F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7C598F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7C598F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7C598F" w:rsidRPr="007C598F" w:rsidRDefault="007C598F" w:rsidP="007C598F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7C598F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7C598F" w:rsidRPr="007C598F" w:rsidRDefault="007C598F" w:rsidP="007C598F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7C598F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7C598F" w:rsidRPr="007C598F" w:rsidRDefault="007C598F" w:rsidP="007C598F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7C598F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7C598F" w:rsidRPr="007C598F" w:rsidRDefault="007C598F" w:rsidP="007C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 w:rsidRPr="007C598F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18 февраля 2025 года</w:t>
      </w:r>
      <w:r w:rsidRPr="007C598F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7C598F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7C598F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7C598F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7C598F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7C598F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7C598F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7C598F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 w:rsidRPr="007C598F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2/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2</w:t>
      </w:r>
    </w:p>
    <w:p w:rsidR="00382DB7" w:rsidRPr="00382DB7" w:rsidRDefault="00382DB7" w:rsidP="00D3534B">
      <w:pPr>
        <w:spacing w:after="0" w:line="240" w:lineRule="auto"/>
        <w:ind w:right="5526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82D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комиссии по рассмотрению предложений о присвоении звания</w:t>
      </w:r>
      <w:r w:rsidRPr="00382DB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«Почетный житель </w:t>
      </w:r>
      <w:r w:rsidRPr="00382D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внутригородского муниципального образования – </w:t>
      </w:r>
      <w:r w:rsidRPr="00382DB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муниципального округа </w:t>
      </w:r>
      <w:r w:rsidRPr="00070BF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Бирюлево Восточное </w:t>
      </w:r>
      <w:r w:rsidRPr="00382DB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городе Москве» </w:t>
      </w:r>
    </w:p>
    <w:p w:rsidR="00382DB7" w:rsidRDefault="00382DB7" w:rsidP="00382DB7">
      <w:pPr>
        <w:spacing w:after="0" w:line="240" w:lineRule="auto"/>
        <w:ind w:right="481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3534B" w:rsidRPr="00382DB7" w:rsidRDefault="00D3534B" w:rsidP="00382DB7">
      <w:pPr>
        <w:spacing w:after="0" w:line="240" w:lineRule="auto"/>
        <w:ind w:right="481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2DB7" w:rsidRPr="00BC7AC1" w:rsidRDefault="00382DB7" w:rsidP="00382D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2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пунктами 17 и 18 Положения о звании </w:t>
      </w:r>
      <w:r w:rsidRPr="00382D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«Почетный житель внутригородского муниципального образования –</w:t>
      </w:r>
      <w:r w:rsidRPr="00382DB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муниципального округа </w:t>
      </w:r>
      <w:r w:rsidRPr="00070BF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Бирюлево Восточное</w:t>
      </w:r>
      <w:r w:rsidRPr="00382D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городе Москве», </w:t>
      </w:r>
      <w:r w:rsidRPr="00D353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утвержденного решением Совета депутатов внутригородского муниципального образования – </w:t>
      </w:r>
      <w:r w:rsidRPr="00D3534B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муниципального округа Бирюлево Восточное</w:t>
      </w:r>
      <w:r w:rsidRPr="00D3534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в городе Москве</w:t>
      </w:r>
      <w:r w:rsidRPr="00D35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4420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 февраля </w:t>
      </w:r>
      <w:r w:rsidR="00A7220C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года № </w:t>
      </w:r>
      <w:r w:rsidR="004420AF">
        <w:rPr>
          <w:rFonts w:ascii="Times New Roman" w:eastAsia="Times New Roman" w:hAnsi="Times New Roman" w:cs="Times New Roman"/>
          <w:sz w:val="28"/>
          <w:szCs w:val="28"/>
          <w:lang w:eastAsia="ru-RU"/>
        </w:rPr>
        <w:t>2/</w:t>
      </w:r>
      <w:r w:rsidR="00D1429D" w:rsidRPr="00B177E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D353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82DB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BC7A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депутатов </w:t>
      </w:r>
      <w:r w:rsidRPr="00BC7A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внутригородского муниципального образования – </w:t>
      </w:r>
      <w:r w:rsidRPr="00BC7AC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муниципального округа </w:t>
      </w:r>
      <w:r w:rsidR="00070BFC" w:rsidRPr="00BC7AC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Бирюлево Восточное</w:t>
      </w:r>
      <w:r w:rsidRPr="00BC7AC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в городе Москве</w:t>
      </w:r>
      <w:r w:rsidRPr="00BC7A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решил:</w:t>
      </w:r>
    </w:p>
    <w:p w:rsidR="00382DB7" w:rsidRPr="00382DB7" w:rsidRDefault="00382DB7" w:rsidP="00382D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2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Создать комиссию </w:t>
      </w:r>
      <w:r w:rsidRPr="00382D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рассмотрению предложений о присвоении звания</w:t>
      </w:r>
      <w:r w:rsidRPr="00382DB7">
        <w:rPr>
          <w:rFonts w:ascii="Times New Roman" w:eastAsia="Calibri" w:hAnsi="Times New Roman" w:cs="Times New Roman"/>
          <w:bCs/>
          <w:sz w:val="28"/>
          <w:szCs w:val="28"/>
        </w:rPr>
        <w:t xml:space="preserve"> «Почетный житель </w:t>
      </w:r>
      <w:r w:rsidRPr="00382D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внутригородского муниципального образования – </w:t>
      </w:r>
      <w:r w:rsidRPr="00382DB7">
        <w:rPr>
          <w:rFonts w:ascii="Times New Roman" w:eastAsia="Calibri" w:hAnsi="Times New Roman" w:cs="Times New Roman"/>
          <w:bCs/>
          <w:sz w:val="28"/>
          <w:szCs w:val="28"/>
        </w:rPr>
        <w:t xml:space="preserve">муниципального округа </w:t>
      </w:r>
      <w:r w:rsidR="00070BFC" w:rsidRPr="00070BFC">
        <w:rPr>
          <w:rFonts w:ascii="Times New Roman" w:eastAsia="Calibri" w:hAnsi="Times New Roman" w:cs="Times New Roman"/>
          <w:bCs/>
          <w:sz w:val="28"/>
          <w:szCs w:val="28"/>
        </w:rPr>
        <w:t>Бирюлево Восточное</w:t>
      </w:r>
      <w:r w:rsidRPr="00382DB7">
        <w:rPr>
          <w:rFonts w:ascii="Times New Roman" w:eastAsia="Calibri" w:hAnsi="Times New Roman" w:cs="Times New Roman"/>
          <w:bCs/>
          <w:sz w:val="28"/>
          <w:szCs w:val="28"/>
        </w:rPr>
        <w:t xml:space="preserve"> в городе Москве» (далее – комиссия).</w:t>
      </w:r>
    </w:p>
    <w:p w:rsidR="00382DB7" w:rsidRPr="00382DB7" w:rsidRDefault="00382DB7" w:rsidP="00382D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DB7">
        <w:rPr>
          <w:rFonts w:ascii="Times New Roman" w:eastAsia="Times New Roman" w:hAnsi="Times New Roman" w:cs="Times New Roman"/>
          <w:sz w:val="28"/>
          <w:szCs w:val="28"/>
          <w:lang w:eastAsia="ru-RU"/>
        </w:rPr>
        <w:t>2. Установить общее число членов комиссии –</w:t>
      </w:r>
      <w:r w:rsidR="00070BFC" w:rsidRPr="00070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шесть </w:t>
      </w:r>
      <w:r w:rsidRPr="00382DB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членов</w:t>
      </w:r>
      <w:r w:rsidRPr="00382D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82DB7" w:rsidRPr="00382DB7" w:rsidRDefault="00382DB7" w:rsidP="00382D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DB7">
        <w:rPr>
          <w:rFonts w:ascii="Times New Roman" w:eastAsia="Times New Roman" w:hAnsi="Times New Roman" w:cs="Times New Roman"/>
          <w:sz w:val="28"/>
          <w:szCs w:val="28"/>
          <w:lang w:eastAsia="ru-RU"/>
        </w:rPr>
        <w:t>3. Утвердить состав комиссии согласно приложению к настоящему решению.</w:t>
      </w:r>
    </w:p>
    <w:p w:rsidR="00382DB7" w:rsidRPr="00382DB7" w:rsidRDefault="00382DB7" w:rsidP="00382D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DB7">
        <w:rPr>
          <w:rFonts w:ascii="Times New Roman" w:eastAsia="Calibri" w:hAnsi="Times New Roman" w:cs="Times New Roman"/>
          <w:sz w:val="28"/>
          <w:szCs w:val="28"/>
        </w:rPr>
        <w:t xml:space="preserve">4. Опубликовать настоящее решение в сетевом издании «Московский муниципальный вестник». </w:t>
      </w:r>
    </w:p>
    <w:p w:rsidR="00070BFC" w:rsidRPr="00382DB7" w:rsidRDefault="00070BFC" w:rsidP="00382D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70BFC" w:rsidRPr="00070BFC" w:rsidRDefault="00382DB7" w:rsidP="00382D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2D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внутригородского муниципального </w:t>
      </w:r>
    </w:p>
    <w:p w:rsidR="00070BFC" w:rsidRPr="00070BFC" w:rsidRDefault="00382DB7" w:rsidP="00382D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2D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образования – муниципального округа </w:t>
      </w:r>
    </w:p>
    <w:p w:rsidR="00382DB7" w:rsidRPr="00382DB7" w:rsidRDefault="00070BFC" w:rsidP="00070B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70B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Бирюлево Восточное </w:t>
      </w:r>
      <w:r w:rsidR="00382DB7" w:rsidRPr="00382DB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 городе Москве</w:t>
      </w:r>
      <w:r w:rsidR="00382DB7" w:rsidRPr="00382D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82DB7" w:rsidRPr="00382D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70B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="00D35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</w:t>
      </w:r>
      <w:r w:rsidRPr="00070B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 П. Антонова</w:t>
      </w:r>
      <w:r w:rsidR="00382DB7" w:rsidRPr="00382DB7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382DB7" w:rsidRPr="00D3534B" w:rsidRDefault="00382DB7" w:rsidP="00D3534B">
      <w:pPr>
        <w:tabs>
          <w:tab w:val="left" w:pos="7797"/>
        </w:tabs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5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 </w:t>
      </w:r>
    </w:p>
    <w:p w:rsidR="00382DB7" w:rsidRPr="00382DB7" w:rsidRDefault="00382DB7" w:rsidP="00D3534B">
      <w:pPr>
        <w:tabs>
          <w:tab w:val="left" w:pos="7797"/>
        </w:tabs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Совета депутатов внутригородского муниципального образования – </w:t>
      </w:r>
      <w:r w:rsidRPr="00382DB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муниципального округа </w:t>
      </w:r>
      <w:r w:rsidR="00070BFC" w:rsidRPr="00070BF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Бирюлево Восточное </w:t>
      </w:r>
      <w:r w:rsidRPr="00382DB7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городе Москве</w:t>
      </w:r>
    </w:p>
    <w:p w:rsidR="00382DB7" w:rsidRPr="00382DB7" w:rsidRDefault="00D3534B" w:rsidP="00D3534B">
      <w:pPr>
        <w:tabs>
          <w:tab w:val="left" w:pos="7797"/>
        </w:tabs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32FFE" w:rsidRPr="00832FFE">
        <w:rPr>
          <w:rFonts w:ascii="Times New Roman" w:eastAsia="Times New Roman" w:hAnsi="Times New Roman" w:cs="Times New Roman"/>
          <w:sz w:val="28"/>
          <w:szCs w:val="28"/>
          <w:lang w:eastAsia="ru-RU"/>
        </w:rPr>
        <w:t>18 февраля 2025 года</w:t>
      </w:r>
      <w:r w:rsidR="00832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832FFE">
        <w:rPr>
          <w:rFonts w:ascii="Times New Roman" w:eastAsia="Times New Roman" w:hAnsi="Times New Roman" w:cs="Times New Roman"/>
          <w:sz w:val="28"/>
          <w:szCs w:val="28"/>
          <w:lang w:eastAsia="ru-RU"/>
        </w:rPr>
        <w:t>2/2</w:t>
      </w:r>
      <w:bookmarkStart w:id="0" w:name="_GoBack"/>
      <w:bookmarkEnd w:id="0"/>
    </w:p>
    <w:p w:rsidR="00382DB7" w:rsidRPr="00382DB7" w:rsidRDefault="00382DB7" w:rsidP="00382DB7">
      <w:pPr>
        <w:tabs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534B" w:rsidRDefault="00382DB7" w:rsidP="00D353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2D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Состав </w:t>
      </w:r>
    </w:p>
    <w:p w:rsidR="00382DB7" w:rsidRPr="00382DB7" w:rsidRDefault="00382DB7" w:rsidP="00D3534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82D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комиссии по рассмотрению предложений о присвоении звания</w:t>
      </w:r>
      <w:r w:rsidRPr="00382DB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:rsidR="00382DB7" w:rsidRPr="00382DB7" w:rsidRDefault="00382DB7" w:rsidP="00D3534B">
      <w:pPr>
        <w:tabs>
          <w:tab w:val="left" w:pos="779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2DB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«Почетный житель </w:t>
      </w:r>
      <w:r w:rsidRPr="00382D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внутригородского муниципального образования – </w:t>
      </w:r>
      <w:r w:rsidRPr="00382DB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муниципального округа </w:t>
      </w:r>
      <w:r w:rsidR="00070BFC" w:rsidRPr="008A29F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Бирюлево Восточное </w:t>
      </w:r>
      <w:r w:rsidRPr="00382DB7">
        <w:rPr>
          <w:rFonts w:ascii="Times New Roman" w:eastAsia="Calibri" w:hAnsi="Times New Roman" w:cs="Times New Roman"/>
          <w:b/>
          <w:bCs/>
          <w:sz w:val="28"/>
          <w:szCs w:val="28"/>
        </w:rPr>
        <w:t>в городе Москве»</w:t>
      </w:r>
    </w:p>
    <w:p w:rsidR="00382DB7" w:rsidRPr="00382DB7" w:rsidRDefault="00382DB7" w:rsidP="00382DB7">
      <w:pPr>
        <w:tabs>
          <w:tab w:val="left" w:pos="779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6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529"/>
      </w:tblGrid>
      <w:tr w:rsidR="005D75C4" w:rsidRPr="008A29F6" w:rsidTr="00D3534B">
        <w:tc>
          <w:tcPr>
            <w:tcW w:w="9498" w:type="dxa"/>
            <w:gridSpan w:val="2"/>
          </w:tcPr>
          <w:p w:rsidR="00382DB7" w:rsidRPr="00382DB7" w:rsidRDefault="00382DB7" w:rsidP="00D3534B">
            <w:pPr>
              <w:tabs>
                <w:tab w:val="left" w:pos="7797"/>
              </w:tabs>
              <w:ind w:left="-108" w:right="-108"/>
              <w:rPr>
                <w:b/>
                <w:bCs/>
                <w:sz w:val="28"/>
                <w:szCs w:val="28"/>
              </w:rPr>
            </w:pPr>
            <w:r w:rsidRPr="00382DB7">
              <w:rPr>
                <w:b/>
                <w:bCs/>
                <w:sz w:val="28"/>
                <w:szCs w:val="28"/>
              </w:rPr>
              <w:t>Председатель комиссии:</w:t>
            </w:r>
          </w:p>
        </w:tc>
      </w:tr>
      <w:tr w:rsidR="005D75C4" w:rsidRPr="008A29F6" w:rsidTr="00D3534B">
        <w:tc>
          <w:tcPr>
            <w:tcW w:w="3969" w:type="dxa"/>
          </w:tcPr>
          <w:p w:rsidR="00382DB7" w:rsidRPr="00382DB7" w:rsidRDefault="005D75C4" w:rsidP="00D3534B">
            <w:pPr>
              <w:tabs>
                <w:tab w:val="left" w:pos="7797"/>
              </w:tabs>
              <w:ind w:left="-108" w:right="-108"/>
              <w:rPr>
                <w:iCs/>
                <w:sz w:val="28"/>
                <w:szCs w:val="28"/>
              </w:rPr>
            </w:pPr>
            <w:r w:rsidRPr="008A29F6">
              <w:rPr>
                <w:iCs/>
                <w:sz w:val="28"/>
                <w:szCs w:val="28"/>
              </w:rPr>
              <w:t>Голубева Елена Васильевна</w:t>
            </w:r>
          </w:p>
        </w:tc>
        <w:tc>
          <w:tcPr>
            <w:tcW w:w="5529" w:type="dxa"/>
          </w:tcPr>
          <w:p w:rsidR="00382DB7" w:rsidRPr="00382DB7" w:rsidRDefault="00382DB7" w:rsidP="00D3534B">
            <w:pPr>
              <w:tabs>
                <w:tab w:val="left" w:pos="7797"/>
              </w:tabs>
              <w:ind w:left="-108" w:right="-108"/>
              <w:rPr>
                <w:sz w:val="28"/>
                <w:szCs w:val="28"/>
              </w:rPr>
            </w:pPr>
            <w:r w:rsidRPr="00382DB7">
              <w:rPr>
                <w:sz w:val="28"/>
                <w:szCs w:val="28"/>
              </w:rPr>
              <w:t>– </w:t>
            </w:r>
            <w:r w:rsidR="005D75C4" w:rsidRPr="008A29F6">
              <w:rPr>
                <w:sz w:val="28"/>
                <w:szCs w:val="28"/>
              </w:rPr>
              <w:t xml:space="preserve">депутат Совета депутатов внутригородского муниципального образования – муниципального округа Бирюлево Восточное в городе Москве </w:t>
            </w:r>
          </w:p>
        </w:tc>
      </w:tr>
      <w:tr w:rsidR="005D75C4" w:rsidRPr="008A29F6" w:rsidTr="00D3534B">
        <w:tc>
          <w:tcPr>
            <w:tcW w:w="9498" w:type="dxa"/>
            <w:gridSpan w:val="2"/>
          </w:tcPr>
          <w:p w:rsidR="00070BFC" w:rsidRPr="00382DB7" w:rsidRDefault="00382DB7" w:rsidP="00D3534B">
            <w:pPr>
              <w:tabs>
                <w:tab w:val="left" w:pos="7797"/>
              </w:tabs>
              <w:spacing w:before="120"/>
              <w:ind w:left="-108" w:right="-108"/>
              <w:rPr>
                <w:b/>
                <w:bCs/>
                <w:sz w:val="28"/>
                <w:szCs w:val="28"/>
              </w:rPr>
            </w:pPr>
            <w:r w:rsidRPr="00382DB7">
              <w:rPr>
                <w:b/>
                <w:bCs/>
                <w:sz w:val="28"/>
                <w:szCs w:val="28"/>
              </w:rPr>
              <w:t>Заместитель председателя комиссии:</w:t>
            </w:r>
          </w:p>
        </w:tc>
      </w:tr>
      <w:tr w:rsidR="005D75C4" w:rsidRPr="008A29F6" w:rsidTr="00D3534B">
        <w:tc>
          <w:tcPr>
            <w:tcW w:w="3969" w:type="dxa"/>
          </w:tcPr>
          <w:p w:rsidR="00382DB7" w:rsidRPr="00382DB7" w:rsidRDefault="005D75C4" w:rsidP="00D3534B">
            <w:pPr>
              <w:tabs>
                <w:tab w:val="left" w:pos="7797"/>
              </w:tabs>
              <w:ind w:left="-108" w:right="-108"/>
              <w:rPr>
                <w:sz w:val="28"/>
                <w:szCs w:val="28"/>
              </w:rPr>
            </w:pPr>
            <w:r w:rsidRPr="008A29F6">
              <w:rPr>
                <w:iCs/>
                <w:sz w:val="28"/>
                <w:szCs w:val="28"/>
              </w:rPr>
              <w:t>Кузина Марина Юрьевна</w:t>
            </w:r>
          </w:p>
        </w:tc>
        <w:tc>
          <w:tcPr>
            <w:tcW w:w="5529" w:type="dxa"/>
          </w:tcPr>
          <w:p w:rsidR="00382DB7" w:rsidRPr="00382DB7" w:rsidRDefault="00382DB7" w:rsidP="00D3534B">
            <w:pPr>
              <w:tabs>
                <w:tab w:val="left" w:pos="7797"/>
              </w:tabs>
              <w:ind w:left="-108" w:right="-108"/>
              <w:rPr>
                <w:sz w:val="28"/>
                <w:szCs w:val="28"/>
              </w:rPr>
            </w:pPr>
            <w:r w:rsidRPr="00382DB7">
              <w:rPr>
                <w:sz w:val="28"/>
                <w:szCs w:val="28"/>
              </w:rPr>
              <w:t>– </w:t>
            </w:r>
            <w:r w:rsidR="005D75C4" w:rsidRPr="008A29F6">
              <w:rPr>
                <w:sz w:val="28"/>
                <w:szCs w:val="28"/>
              </w:rPr>
              <w:t>руководитель аппарата Совета депутатов внутригородского муниципального образования – муниципального округа Бирюлево Восточное в городе Москве</w:t>
            </w:r>
          </w:p>
        </w:tc>
      </w:tr>
      <w:tr w:rsidR="005D75C4" w:rsidRPr="008A29F6" w:rsidTr="00D3534B">
        <w:tc>
          <w:tcPr>
            <w:tcW w:w="9498" w:type="dxa"/>
            <w:gridSpan w:val="2"/>
          </w:tcPr>
          <w:p w:rsidR="00382DB7" w:rsidRPr="00382DB7" w:rsidRDefault="00382DB7" w:rsidP="00D3534B">
            <w:pPr>
              <w:tabs>
                <w:tab w:val="left" w:pos="7797"/>
              </w:tabs>
              <w:ind w:left="-108" w:right="-108"/>
              <w:rPr>
                <w:b/>
                <w:bCs/>
                <w:sz w:val="28"/>
                <w:szCs w:val="28"/>
              </w:rPr>
            </w:pPr>
            <w:r w:rsidRPr="00382DB7">
              <w:rPr>
                <w:b/>
                <w:bCs/>
                <w:sz w:val="28"/>
                <w:szCs w:val="28"/>
              </w:rPr>
              <w:t>Секретарь комиссии:</w:t>
            </w:r>
          </w:p>
        </w:tc>
      </w:tr>
      <w:tr w:rsidR="005D75C4" w:rsidRPr="008A29F6" w:rsidTr="00D3534B">
        <w:tc>
          <w:tcPr>
            <w:tcW w:w="3969" w:type="dxa"/>
          </w:tcPr>
          <w:p w:rsidR="00382DB7" w:rsidRPr="00382DB7" w:rsidRDefault="005D75C4" w:rsidP="00D3534B">
            <w:pPr>
              <w:tabs>
                <w:tab w:val="left" w:pos="7797"/>
              </w:tabs>
              <w:ind w:left="-108" w:right="-108"/>
              <w:rPr>
                <w:sz w:val="28"/>
                <w:szCs w:val="28"/>
              </w:rPr>
            </w:pPr>
            <w:r w:rsidRPr="008A29F6">
              <w:rPr>
                <w:iCs/>
                <w:sz w:val="28"/>
                <w:szCs w:val="28"/>
              </w:rPr>
              <w:t>Гагочкина Ольга Геннадьевна</w:t>
            </w:r>
          </w:p>
        </w:tc>
        <w:tc>
          <w:tcPr>
            <w:tcW w:w="5529" w:type="dxa"/>
          </w:tcPr>
          <w:p w:rsidR="00382DB7" w:rsidRPr="00382DB7" w:rsidRDefault="00382DB7" w:rsidP="00D3534B">
            <w:pPr>
              <w:tabs>
                <w:tab w:val="left" w:pos="7797"/>
              </w:tabs>
              <w:ind w:left="-108" w:right="-108"/>
              <w:rPr>
                <w:sz w:val="28"/>
                <w:szCs w:val="28"/>
              </w:rPr>
            </w:pPr>
            <w:r w:rsidRPr="00382DB7">
              <w:rPr>
                <w:sz w:val="28"/>
                <w:szCs w:val="28"/>
              </w:rPr>
              <w:t>– </w:t>
            </w:r>
            <w:r w:rsidR="005D75C4" w:rsidRPr="008A29F6">
              <w:rPr>
                <w:sz w:val="28"/>
                <w:szCs w:val="28"/>
              </w:rPr>
              <w:t>консультант отдела по кадровым и организационным вопросам аппарата Совета депутатов внутригородского муниципального образования – муниципального округа Бирюлево Восточное в городе Москве</w:t>
            </w:r>
          </w:p>
        </w:tc>
      </w:tr>
      <w:tr w:rsidR="005D75C4" w:rsidRPr="008A29F6" w:rsidTr="00D3534B">
        <w:tc>
          <w:tcPr>
            <w:tcW w:w="9498" w:type="dxa"/>
            <w:gridSpan w:val="2"/>
          </w:tcPr>
          <w:p w:rsidR="00382DB7" w:rsidRPr="00382DB7" w:rsidRDefault="00382DB7" w:rsidP="00D3534B">
            <w:pPr>
              <w:tabs>
                <w:tab w:val="left" w:pos="7797"/>
              </w:tabs>
              <w:ind w:left="-108" w:right="-108"/>
              <w:rPr>
                <w:b/>
                <w:bCs/>
                <w:sz w:val="28"/>
                <w:szCs w:val="28"/>
              </w:rPr>
            </w:pPr>
            <w:r w:rsidRPr="00382DB7">
              <w:rPr>
                <w:b/>
                <w:bCs/>
                <w:sz w:val="28"/>
                <w:szCs w:val="28"/>
              </w:rPr>
              <w:t>Члены комиссии:</w:t>
            </w:r>
          </w:p>
        </w:tc>
      </w:tr>
      <w:tr w:rsidR="005D75C4" w:rsidRPr="008A29F6" w:rsidTr="00D3534B">
        <w:tc>
          <w:tcPr>
            <w:tcW w:w="3969" w:type="dxa"/>
          </w:tcPr>
          <w:p w:rsidR="00382DB7" w:rsidRPr="00382DB7" w:rsidRDefault="005D75C4" w:rsidP="00D3534B">
            <w:pPr>
              <w:tabs>
                <w:tab w:val="left" w:pos="7797"/>
              </w:tabs>
              <w:ind w:left="-108" w:right="-108"/>
              <w:rPr>
                <w:sz w:val="28"/>
                <w:szCs w:val="28"/>
              </w:rPr>
            </w:pPr>
            <w:r w:rsidRPr="008A29F6">
              <w:rPr>
                <w:iCs/>
                <w:sz w:val="28"/>
                <w:szCs w:val="28"/>
              </w:rPr>
              <w:t>Рытов Сергей Владимирович</w:t>
            </w:r>
          </w:p>
        </w:tc>
        <w:tc>
          <w:tcPr>
            <w:tcW w:w="5529" w:type="dxa"/>
          </w:tcPr>
          <w:p w:rsidR="00382DB7" w:rsidRPr="00382DB7" w:rsidRDefault="00382DB7" w:rsidP="00D3534B">
            <w:pPr>
              <w:tabs>
                <w:tab w:val="left" w:pos="7797"/>
              </w:tabs>
              <w:ind w:left="-108" w:right="-108"/>
              <w:rPr>
                <w:sz w:val="28"/>
                <w:szCs w:val="28"/>
              </w:rPr>
            </w:pPr>
            <w:r w:rsidRPr="00382DB7">
              <w:rPr>
                <w:sz w:val="28"/>
                <w:szCs w:val="28"/>
              </w:rPr>
              <w:t>– </w:t>
            </w:r>
            <w:r w:rsidR="005D75C4" w:rsidRPr="008A29F6">
              <w:rPr>
                <w:sz w:val="28"/>
                <w:szCs w:val="28"/>
              </w:rPr>
              <w:t>депутат Совета депутатов внутригородского муниципального образования – муниципального округа Бирюлево Восточное в городе Москве</w:t>
            </w:r>
          </w:p>
        </w:tc>
      </w:tr>
      <w:tr w:rsidR="005D75C4" w:rsidRPr="008A29F6" w:rsidTr="00D3534B">
        <w:tc>
          <w:tcPr>
            <w:tcW w:w="3969" w:type="dxa"/>
          </w:tcPr>
          <w:p w:rsidR="00382DB7" w:rsidRPr="00382DB7" w:rsidRDefault="005D75C4" w:rsidP="00D3534B">
            <w:pPr>
              <w:tabs>
                <w:tab w:val="left" w:pos="7797"/>
              </w:tabs>
              <w:spacing w:before="120"/>
              <w:ind w:left="-108" w:right="-108"/>
              <w:rPr>
                <w:sz w:val="28"/>
                <w:szCs w:val="28"/>
              </w:rPr>
            </w:pPr>
            <w:r w:rsidRPr="008A29F6">
              <w:rPr>
                <w:iCs/>
                <w:sz w:val="28"/>
                <w:szCs w:val="28"/>
              </w:rPr>
              <w:t>Кутайсова Наталья Викторовна</w:t>
            </w:r>
          </w:p>
        </w:tc>
        <w:tc>
          <w:tcPr>
            <w:tcW w:w="5529" w:type="dxa"/>
          </w:tcPr>
          <w:p w:rsidR="00382DB7" w:rsidRPr="00382DB7" w:rsidRDefault="00382DB7" w:rsidP="00D3534B">
            <w:pPr>
              <w:tabs>
                <w:tab w:val="left" w:pos="7797"/>
              </w:tabs>
              <w:spacing w:before="120"/>
              <w:ind w:left="-108" w:right="-108"/>
              <w:rPr>
                <w:sz w:val="28"/>
                <w:szCs w:val="28"/>
              </w:rPr>
            </w:pPr>
            <w:r w:rsidRPr="00382DB7">
              <w:rPr>
                <w:sz w:val="28"/>
                <w:szCs w:val="28"/>
              </w:rPr>
              <w:t>– </w:t>
            </w:r>
            <w:r w:rsidR="005D75C4" w:rsidRPr="008A29F6">
              <w:rPr>
                <w:sz w:val="28"/>
                <w:szCs w:val="28"/>
              </w:rPr>
              <w:t xml:space="preserve">депутат Совета депутатов внутригородского муниципального образования – муниципального округа Бирюлево Восточное в городе Москве </w:t>
            </w:r>
          </w:p>
        </w:tc>
      </w:tr>
      <w:tr w:rsidR="005D75C4" w:rsidRPr="008A29F6" w:rsidTr="00D3534B">
        <w:trPr>
          <w:trHeight w:val="741"/>
        </w:trPr>
        <w:tc>
          <w:tcPr>
            <w:tcW w:w="3969" w:type="dxa"/>
          </w:tcPr>
          <w:p w:rsidR="00382DB7" w:rsidRPr="00382DB7" w:rsidRDefault="005D75C4" w:rsidP="00D3534B">
            <w:pPr>
              <w:tabs>
                <w:tab w:val="left" w:pos="7797"/>
              </w:tabs>
              <w:spacing w:before="120"/>
              <w:ind w:left="-108" w:right="-108"/>
              <w:rPr>
                <w:sz w:val="28"/>
                <w:szCs w:val="28"/>
              </w:rPr>
            </w:pPr>
            <w:r w:rsidRPr="008A29F6">
              <w:rPr>
                <w:iCs/>
                <w:sz w:val="28"/>
                <w:szCs w:val="28"/>
              </w:rPr>
              <w:t>Орлова Ирина Петровна</w:t>
            </w:r>
          </w:p>
        </w:tc>
        <w:tc>
          <w:tcPr>
            <w:tcW w:w="5529" w:type="dxa"/>
          </w:tcPr>
          <w:p w:rsidR="00382DB7" w:rsidRPr="00382DB7" w:rsidRDefault="00382DB7" w:rsidP="00D3534B">
            <w:pPr>
              <w:tabs>
                <w:tab w:val="left" w:pos="7797"/>
              </w:tabs>
              <w:spacing w:before="120"/>
              <w:ind w:left="-108" w:right="-108"/>
              <w:rPr>
                <w:sz w:val="28"/>
                <w:szCs w:val="28"/>
              </w:rPr>
            </w:pPr>
            <w:r w:rsidRPr="00382DB7">
              <w:rPr>
                <w:sz w:val="28"/>
                <w:szCs w:val="28"/>
              </w:rPr>
              <w:t>– </w:t>
            </w:r>
            <w:r w:rsidR="005D75C4" w:rsidRPr="008A29F6">
              <w:rPr>
                <w:sz w:val="28"/>
                <w:szCs w:val="28"/>
              </w:rPr>
              <w:t>начальник отдела по кадровым и организационным вопросам аппарата Совета депутатов внутригородского муниципального образования – муниципального округа Бирюлево Восточное в городе Москве</w:t>
            </w:r>
          </w:p>
        </w:tc>
      </w:tr>
    </w:tbl>
    <w:p w:rsidR="00DB50FF" w:rsidRPr="008A29F6" w:rsidRDefault="00DB50FF" w:rsidP="00D3534B"/>
    <w:sectPr w:rsidR="00DB50FF" w:rsidRPr="008A29F6" w:rsidSect="00D3534B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F08" w:rsidRDefault="00D46F08" w:rsidP="00382DB7">
      <w:pPr>
        <w:spacing w:after="0" w:line="240" w:lineRule="auto"/>
      </w:pPr>
      <w:r>
        <w:separator/>
      </w:r>
    </w:p>
  </w:endnote>
  <w:endnote w:type="continuationSeparator" w:id="0">
    <w:p w:rsidR="00D46F08" w:rsidRDefault="00D46F08" w:rsidP="00382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F08" w:rsidRDefault="00D46F08" w:rsidP="00382DB7">
      <w:pPr>
        <w:spacing w:after="0" w:line="240" w:lineRule="auto"/>
      </w:pPr>
      <w:r>
        <w:separator/>
      </w:r>
    </w:p>
  </w:footnote>
  <w:footnote w:type="continuationSeparator" w:id="0">
    <w:p w:rsidR="00D46F08" w:rsidRDefault="00D46F08" w:rsidP="00382D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DB7"/>
    <w:rsid w:val="00070BFC"/>
    <w:rsid w:val="000F3412"/>
    <w:rsid w:val="00176AF1"/>
    <w:rsid w:val="00182322"/>
    <w:rsid w:val="001B4AA1"/>
    <w:rsid w:val="00202A22"/>
    <w:rsid w:val="00304598"/>
    <w:rsid w:val="00382DB7"/>
    <w:rsid w:val="003F5F57"/>
    <w:rsid w:val="004420AF"/>
    <w:rsid w:val="004D7700"/>
    <w:rsid w:val="00534585"/>
    <w:rsid w:val="005D75C4"/>
    <w:rsid w:val="0073597E"/>
    <w:rsid w:val="00797B34"/>
    <w:rsid w:val="007C598F"/>
    <w:rsid w:val="00832FFE"/>
    <w:rsid w:val="00855E18"/>
    <w:rsid w:val="008629B9"/>
    <w:rsid w:val="008A29F6"/>
    <w:rsid w:val="009A5E3E"/>
    <w:rsid w:val="00A61939"/>
    <w:rsid w:val="00A7220C"/>
    <w:rsid w:val="00B059B2"/>
    <w:rsid w:val="00B177E3"/>
    <w:rsid w:val="00BC7AC1"/>
    <w:rsid w:val="00D1429D"/>
    <w:rsid w:val="00D20193"/>
    <w:rsid w:val="00D3534B"/>
    <w:rsid w:val="00D46F08"/>
    <w:rsid w:val="00DB50FF"/>
    <w:rsid w:val="00DD17C3"/>
    <w:rsid w:val="00E2330A"/>
    <w:rsid w:val="00ED7961"/>
    <w:rsid w:val="00EF5262"/>
    <w:rsid w:val="00FC7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FC503F-1B19-449C-90E7-61438AC17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382D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382D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382DB7"/>
    <w:rPr>
      <w:rFonts w:cs="Times New Roman"/>
      <w:vertAlign w:val="superscript"/>
    </w:rPr>
  </w:style>
  <w:style w:type="table" w:styleId="a6">
    <w:name w:val="Table Grid"/>
    <w:basedOn w:val="a1"/>
    <w:rsid w:val="00382DB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A722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722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678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878C97-1105-49EB-806A-696210799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2025-02-17T12:47:00Z</cp:lastPrinted>
  <dcterms:created xsi:type="dcterms:W3CDTF">2025-02-14T07:23:00Z</dcterms:created>
  <dcterms:modified xsi:type="dcterms:W3CDTF">2025-02-17T13:34:00Z</dcterms:modified>
</cp:coreProperties>
</file>